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3853" w14:textId="0472A391" w:rsidR="00D55939" w:rsidRDefault="00ED284D" w:rsidP="00ED284D">
      <w:pPr>
        <w:jc w:val="center"/>
        <w:rPr>
          <w:b/>
          <w:bCs/>
        </w:rPr>
      </w:pPr>
      <w:r w:rsidRPr="00ED284D">
        <w:rPr>
          <w:b/>
          <w:bCs/>
        </w:rPr>
        <w:t>IBBY Palestine Librarian Testimonies May 2025</w:t>
      </w:r>
    </w:p>
    <w:p w14:paraId="60D222DA" w14:textId="77777777" w:rsidR="00ED284D" w:rsidRPr="00ED284D" w:rsidRDefault="00ED284D" w:rsidP="00ED284D">
      <w:pPr>
        <w:rPr>
          <w:b/>
          <w:bCs/>
        </w:rPr>
      </w:pPr>
    </w:p>
    <w:p w14:paraId="2C4371BD" w14:textId="6E154E3F" w:rsidR="00ED284D" w:rsidRDefault="00ED284D" w:rsidP="00ED284D">
      <w:r w:rsidRPr="00ED284D">
        <w:rPr>
          <w:b/>
          <w:bCs/>
        </w:rPr>
        <w:t>18 May 2025</w:t>
      </w:r>
      <w:r>
        <w:rPr>
          <w:b/>
          <w:bCs/>
        </w:rPr>
        <w:br/>
      </w:r>
      <w:r>
        <w:t>Abla - Librarian of IBBY Beit Hanoun</w:t>
      </w:r>
    </w:p>
    <w:p w14:paraId="03F5739A" w14:textId="6344EDED" w:rsidR="00ED284D" w:rsidRDefault="00ED284D" w:rsidP="00ED284D">
      <w:r w:rsidRPr="00ED284D">
        <w:t>The situation is very, very difficult. I don’t know what to say to my children as I used to tell them that things will get better in a few days.</w:t>
      </w:r>
      <w:r>
        <w:br/>
      </w:r>
      <w:r w:rsidRPr="00ED284D">
        <w:br/>
        <w:t xml:space="preserve">How can I deafen their ears that hear these explosions that make the ground shake beneath their feet? How can I reassure them that there are people who feel us and will stand with us and the torrent of blood will stop? How can I reassure them when I have nothing? How can I reassure those for whom I have always been safety and protection, when I am unable? How can I give what I do not feel? Death surrounds us every minute and every second. The closer we get to ceasefire, the more our paths become narrow again. The camp has become crowded and congested after many families were displaced today from Gaza and its  North. </w:t>
      </w:r>
    </w:p>
    <w:p w14:paraId="4706CED9" w14:textId="428BB041" w:rsidR="00ED284D" w:rsidRPr="00ED284D" w:rsidRDefault="00ED284D" w:rsidP="00ED284D">
      <w:r w:rsidRPr="00ED284D">
        <w:t>How can we end this genocide? How can we continue our lives without loss? Our children have begun to feel that safety lies in moving to Heaven as that worldly life is nothing but torment, poverty, and injustice. All the oars of salvation have been broken!</w:t>
      </w:r>
      <w:r w:rsidRPr="00ED284D">
        <w:br/>
        <w:t>We have no one but God, He is our savior.</w:t>
      </w:r>
    </w:p>
    <w:sectPr w:rsidR="00ED284D" w:rsidRPr="00ED2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4D"/>
    <w:rsid w:val="004A5227"/>
    <w:rsid w:val="00914FB1"/>
    <w:rsid w:val="00A371B3"/>
    <w:rsid w:val="00B158B0"/>
    <w:rsid w:val="00D55939"/>
    <w:rsid w:val="00DF5A35"/>
    <w:rsid w:val="00ED284D"/>
  </w:rsids>
  <m:mathPr>
    <m:mathFont m:val="Cambria Math"/>
    <m:brkBin m:val="before"/>
    <m:brkBinSub m:val="--"/>
    <m:smallFrac m:val="0"/>
    <m:dispDef/>
    <m:lMargin m:val="0"/>
    <m:rMargin m:val="0"/>
    <m:defJc m:val="centerGroup"/>
    <m:wrapIndent m:val="1440"/>
    <m:intLim m:val="subSup"/>
    <m:naryLim m:val="undOvr"/>
  </m:mathPr>
  <w:themeFontLang w:val="en-C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77257D"/>
  <w15:chartTrackingRefBased/>
  <w15:docId w15:val="{953979E1-EC34-9A49-B422-2511E988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84D"/>
    <w:rPr>
      <w:rFonts w:eastAsiaTheme="majorEastAsia" w:cstheme="majorBidi"/>
      <w:color w:val="272727" w:themeColor="text1" w:themeTint="D8"/>
    </w:rPr>
  </w:style>
  <w:style w:type="paragraph" w:styleId="Title">
    <w:name w:val="Title"/>
    <w:basedOn w:val="Normal"/>
    <w:next w:val="Normal"/>
    <w:link w:val="TitleChar"/>
    <w:uiPriority w:val="10"/>
    <w:qFormat/>
    <w:rsid w:val="00ED2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84D"/>
    <w:pPr>
      <w:spacing w:before="160"/>
      <w:jc w:val="center"/>
    </w:pPr>
    <w:rPr>
      <w:i/>
      <w:iCs/>
      <w:color w:val="404040" w:themeColor="text1" w:themeTint="BF"/>
    </w:rPr>
  </w:style>
  <w:style w:type="character" w:customStyle="1" w:styleId="QuoteChar">
    <w:name w:val="Quote Char"/>
    <w:basedOn w:val="DefaultParagraphFont"/>
    <w:link w:val="Quote"/>
    <w:uiPriority w:val="29"/>
    <w:rsid w:val="00ED284D"/>
    <w:rPr>
      <w:i/>
      <w:iCs/>
      <w:color w:val="404040" w:themeColor="text1" w:themeTint="BF"/>
    </w:rPr>
  </w:style>
  <w:style w:type="paragraph" w:styleId="ListParagraph">
    <w:name w:val="List Paragraph"/>
    <w:basedOn w:val="Normal"/>
    <w:uiPriority w:val="34"/>
    <w:qFormat/>
    <w:rsid w:val="00ED284D"/>
    <w:pPr>
      <w:ind w:left="720"/>
      <w:contextualSpacing/>
    </w:pPr>
  </w:style>
  <w:style w:type="character" w:styleId="IntenseEmphasis">
    <w:name w:val="Intense Emphasis"/>
    <w:basedOn w:val="DefaultParagraphFont"/>
    <w:uiPriority w:val="21"/>
    <w:qFormat/>
    <w:rsid w:val="00ED284D"/>
    <w:rPr>
      <w:i/>
      <w:iCs/>
      <w:color w:val="2F5496" w:themeColor="accent1" w:themeShade="BF"/>
    </w:rPr>
  </w:style>
  <w:style w:type="paragraph" w:styleId="IntenseQuote">
    <w:name w:val="Intense Quote"/>
    <w:basedOn w:val="Normal"/>
    <w:next w:val="Normal"/>
    <w:link w:val="IntenseQuoteChar"/>
    <w:uiPriority w:val="30"/>
    <w:qFormat/>
    <w:rsid w:val="00ED2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84D"/>
    <w:rPr>
      <w:i/>
      <w:iCs/>
      <w:color w:val="2F5496" w:themeColor="accent1" w:themeShade="BF"/>
    </w:rPr>
  </w:style>
  <w:style w:type="character" w:styleId="IntenseReference">
    <w:name w:val="Intense Reference"/>
    <w:basedOn w:val="DefaultParagraphFont"/>
    <w:uiPriority w:val="32"/>
    <w:qFormat/>
    <w:rsid w:val="00ED284D"/>
    <w:rPr>
      <w:b/>
      <w:bCs/>
      <w:smallCaps/>
      <w:color w:val="2F5496" w:themeColor="accent1" w:themeShade="BF"/>
      <w:spacing w:val="5"/>
    </w:rPr>
  </w:style>
  <w:style w:type="paragraph" w:styleId="Date">
    <w:name w:val="Date"/>
    <w:basedOn w:val="Normal"/>
    <w:next w:val="Normal"/>
    <w:link w:val="DateChar"/>
    <w:uiPriority w:val="99"/>
    <w:semiHidden/>
    <w:unhideWhenUsed/>
    <w:rsid w:val="00ED284D"/>
  </w:style>
  <w:style w:type="character" w:customStyle="1" w:styleId="DateChar">
    <w:name w:val="Date Char"/>
    <w:basedOn w:val="DefaultParagraphFont"/>
    <w:link w:val="Date"/>
    <w:uiPriority w:val="99"/>
    <w:semiHidden/>
    <w:rsid w:val="00ED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Ballester</dc:creator>
  <cp:keywords/>
  <dc:description/>
  <cp:lastModifiedBy>Carolina Ballester</cp:lastModifiedBy>
  <cp:revision>1</cp:revision>
  <dcterms:created xsi:type="dcterms:W3CDTF">2025-05-22T16:18:00Z</dcterms:created>
  <dcterms:modified xsi:type="dcterms:W3CDTF">2025-05-22T16:20:00Z</dcterms:modified>
</cp:coreProperties>
</file>